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об оказании платных дополнительных образовательных услуг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соглашение (договор)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руглолесское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___________20____ г.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Муниципальное общеобразовательн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 «Средняя общеобразовательная школа № 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«Учреждение», в лице директора  </w:t>
      </w:r>
      <w:proofErr w:type="spellStart"/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Александровны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одной стороны, и преподавателя ____________________________________________________, именуемого в дальнейшем «Исполнитель», дата рождения _________ паспорт серия _________ № _______, выданный _________________________________________________________ дата выдачи _______________   с другой стороны, заключили настоящее трудовое соглашение о следующем: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Стороны договорились о совместной деятельности по оказанию платных дополнительных образовательных услуг, превышающих рамки соответствующих образовательных стандартов.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Руководство совместной деятельности возлагается на Учреждение.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Сроки выполнения определяются 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программой___________________________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направленности_________________________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программы ____________________________________________________________________________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Обязанности сторон.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«Учреждение»   обязуется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предоставить помещение для проведения занятий с потребителями  в соответствии с  расписанием занятий.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«Учреждение» обязуется составить расписание занятий по дополнительному образованию   с учетом режимных процессов «Учреждения», не нарушая их.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 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«Исполнитель» обязуется: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  занятия с потребителями  по дополнительной образовательной программе___________________________________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направленности______________________________________________________________ 2.4. «Исполнитель» обязуется соблюдать должностные обязанности,   расписание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занятий:________________час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в неделю </w:t>
      </w:r>
      <w:proofErr w:type="spellStart"/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_____________минут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«Исполнитель» в последний рабочий день месяца предоставляет ответственному лицу, назначенному «Учреждением», табель учета посещаемости  занятий  для подсчета оплаты за предоставление платных дополнительных образовательных услуг.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«Исполнитель» выписывает квитанцию на оплату за предоставленные образовательные услуги на основании данных табеля учета посещаемости для оплаты через кредитно- финансовые учреждения.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 и порядок оплаты.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обязательств по настоящему трудовому соглашению оплата производится следующим порядком: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«Учреждение» обязуется оплачивать проведенную работу «Исполнителю» ежемесячно.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Стоимость одного занятия в месяц составляет___________________________________________________________________                                                  (сумма цифрами и   прописью)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трудовому соглашению «Учреждение» и «Исполнитель» несут ответственность в соответствии с действующим законодательством.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«Исполнитель» несет ответственность за жизнь и здоровье потребителей в установленном законодательством порядке.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В случае невыполнения или ненадлежащего выполнения обязательств, каждая из сторон вправе досрочно расторгнуть соглашение с уведомлением другой стороны за 14 календарных дней.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действия  трудового соглашения.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на срок 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_______________________________________по__________________________________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астоящее трудовое соглашение составлено в двух экземплярах, один из которых находится у «Исполнителя», второй – у «Учреждения».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 сторон.</w:t>
      </w:r>
    </w:p>
    <w:tbl>
      <w:tblPr>
        <w:tblStyle w:val="a6"/>
        <w:tblW w:w="0" w:type="auto"/>
        <w:tblLayout w:type="fixed"/>
        <w:tblLook w:val="04A0"/>
      </w:tblPr>
      <w:tblGrid>
        <w:gridCol w:w="4928"/>
        <w:gridCol w:w="4643"/>
      </w:tblGrid>
      <w:tr w:rsidR="00D61BC1" w:rsidTr="00E2367B">
        <w:tc>
          <w:tcPr>
            <w:tcW w:w="4928" w:type="dxa"/>
          </w:tcPr>
          <w:p w:rsidR="00D61BC1" w:rsidRP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муниципальное общеобразовательное учреждение «Средняя общеобразовательная школа №5» </w:t>
            </w:r>
          </w:p>
          <w:p w:rsidR="00D61BC1" w:rsidRP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356312  Ставропольский край Александровский район с. </w:t>
            </w:r>
            <w:proofErr w:type="spell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Круглолесское</w:t>
            </w:r>
            <w:proofErr w:type="spell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ул</w:t>
            </w:r>
            <w:proofErr w:type="gram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.К</w:t>
            </w:r>
            <w:proofErr w:type="gram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омсомольская,10;</w:t>
            </w:r>
          </w:p>
          <w:p w:rsidR="00D61BC1" w:rsidRP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ИНН 2601008287   КПП 260101001   ОГРН  1022600508336  </w:t>
            </w:r>
          </w:p>
          <w:p w:rsidR="00D61BC1" w:rsidRP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УФК по Ставропольскому краю (МОУ </w:t>
            </w: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СОШ №5) л/с 03213005810</w:t>
            </w:r>
          </w:p>
          <w:p w:rsidR="00D61BC1" w:rsidRP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р</w:t>
            </w:r>
            <w:proofErr w:type="spell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/с 40204810800000000331 ГРКЦ ГУ Банка России по Ставропольскому краю г</w:t>
            </w:r>
            <w:proofErr w:type="gram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.С</w:t>
            </w:r>
            <w:proofErr w:type="gram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таврополь    БИК 040702001 </w:t>
            </w:r>
          </w:p>
          <w:p w:rsidR="00D61BC1" w:rsidRPr="00D61BC1" w:rsidRDefault="00D61BC1" w:rsidP="00D61BC1">
            <w:pPr>
              <w:pStyle w:val="a7"/>
              <w:pBdr>
                <w:bottom w:val="single" w:sz="12" w:space="1" w:color="auto"/>
              </w:pBdr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Директор </w:t>
            </w:r>
            <w:proofErr w:type="spell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Стрельникова</w:t>
            </w:r>
            <w:proofErr w:type="spell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Любовь Александровна</w:t>
            </w:r>
            <w:proofErr w:type="gramStart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  Н</w:t>
            </w:r>
            <w:proofErr w:type="gramEnd"/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>а основании  Устава</w:t>
            </w:r>
          </w:p>
          <w:p w:rsidR="00D61BC1" w:rsidRDefault="00D61BC1" w:rsidP="00D61B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C1">
              <w:rPr>
                <w:rFonts w:ascii="Times New Roman" w:hAnsi="Times New Roman" w:cs="Times New Roman"/>
                <w:sz w:val="24"/>
                <w:szCs w:val="24"/>
              </w:rPr>
              <w:t xml:space="preserve"> тел. (86557) 3-71-24</w:t>
            </w:r>
          </w:p>
        </w:tc>
        <w:tc>
          <w:tcPr>
            <w:tcW w:w="4643" w:type="dxa"/>
          </w:tcPr>
          <w:p w:rsidR="00E2367B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2367B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</w:t>
            </w: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</w:t>
            </w:r>
          </w:p>
          <w:p w:rsidR="00D61BC1" w:rsidRDefault="00D61BC1" w:rsidP="006A1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Л.А.Стрельникова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___________________________</w:t>
      </w:r>
    </w:p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Дата______________________________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(подпись)    </w:t>
      </w:r>
    </w:p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</w:p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              Дата_______________________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Terminator002" w:history="1">
        <w:r w:rsidRPr="006A1F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2.8pt;height:8.15pt" o:button="t"/>
          </w:pict>
        </w:r>
      </w:hyperlink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Pr="006A1F02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 приемки-сдачи услуг</w:t>
      </w:r>
    </w:p>
    <w:p w:rsidR="006A1F02" w:rsidRPr="006A1F02" w:rsidRDefault="00E2367B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руглолесское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 _________20___г                             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 «Средняя общеобразовательная школа №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 именуемое  в  дальнейшем «Исполнитель»,  в лице директора </w:t>
      </w:r>
      <w:proofErr w:type="spellStart"/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Александровны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__________________________________________________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 именуемый в дальнейшем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«Потребитель», с другой стороны, составили  настоящий Акт о том, что услуги, оказанные преподавателем _________________________________________________________, соответствуют  условиям договора на оказание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 №_______ от «_______» ____________________ 20___г.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оказаны и приняты в полном объеме. Претензий Потребитель не имеет.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цена оказанных услуг составляет ____________________________________________________________________________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(</w:t>
      </w:r>
      <w:r w:rsidRPr="006A1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сумма прописью и цифрами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один из которых находится у Исполнителя, второй – у Потребителя.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сдал                                                                                                     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Исполнитель                                                                                                Потребитель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                                                    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      ________                                                                                         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М.П.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Terminator002" w:history="1">
        <w:r w:rsidRPr="006A1F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2.8pt;height:8.15pt" o:button="t"/>
          </w:pict>
        </w:r>
      </w:hyperlink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 на заседании МО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УР                                    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Л.А.Стрельникова</w:t>
      </w:r>
      <w:proofErr w:type="spellEnd"/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F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С.В.Скворцова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="005F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педагога, предоставляющего платные образовательные услуги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5-6-летнего возраста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МОУ СОШ № </w:t>
      </w:r>
      <w:r w:rsidR="00E2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педагога  предоставляющего платные образовательные услуги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5-6-летнего возраста назначается лицо, имеющее высшее педагогическое образование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на должность и освобождение от нее производится приказом директора учреждения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 должен знать: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Конституцию Российской Федерации.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Конвенцию о правах ребенка.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Возрастную и специальную педагогику и психологию, физиологию, гигиену.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Специфику развития интересов и потребностей обучающихся (воспитанников), основы их творческой деятельности.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Методику поиска и поддержки талантов.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Содержание, методику и организацию научно-технической, эстетической, туристско-краеведческой, оздоровительно-спортивной,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отдыха и развлечений.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Программы занятий кружков, секций, студий, клубных объединений.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Основы деятельности детских коллективов, организаций и ассоциаций.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Нормы и правила охраны труда, техники безопасности и противопожарной защиты.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Должностные обязанности</w:t>
      </w:r>
    </w:p>
    <w:p w:rsidR="006A1F02" w:rsidRPr="006A1F02" w:rsidRDefault="00E2367B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Осуществляет дополнительное образование обучающихся (воспитанников), развивает их   творческую деятельность, способствует умственному развитию.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Комплектует состав обучающихся (воспитанников) группы.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Обеспечивает педагогически обоснованный выбор форм, средств и методов обучения,  исходя из психофизиологической целесообразности и возрастных особенностей детей 5-6-летнего возраста.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соблюдение прав и свобод обучающихся (воспитанников).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Участвует в разработке и реализации образовательных программ, несет ответственность за качество их выполнения, жизнь и здоровье обучающихся (воспитанников).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Составляет планы и программы занятий, обеспечивает их выполнение.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Выявляет творческие способности обучающихся (воспитанников), способствует их дальнейшему развитию.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Обеспечивает при проведении занятий соблюдение правил и норм охраны труда, техники безопасности и противопожарной защиты.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Участвует в деятельности методических объединений и других формах методической работы.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Повышает свою профессиональную квалификацию. 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  вправе: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Знакомиться с проектами решений руководства учреждения, касающихся его деятельности.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  несет ответственность: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 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Terminator002" w:history="1">
        <w:r w:rsidRPr="006A1F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2.8pt;height:8.15pt" o:button="t"/>
          </w:pict>
        </w:r>
      </w:hyperlink>
    </w:p>
    <w:p w:rsid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Pr="006A1F02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02" w:rsidRP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4E" w:rsidRDefault="004F7747"/>
    <w:sectPr w:rsidR="0026054E" w:rsidSect="0032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60C4"/>
    <w:multiLevelType w:val="multilevel"/>
    <w:tmpl w:val="C4D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1F02"/>
    <w:rsid w:val="0032569F"/>
    <w:rsid w:val="004F7747"/>
    <w:rsid w:val="005F6271"/>
    <w:rsid w:val="006704E5"/>
    <w:rsid w:val="006A1F02"/>
    <w:rsid w:val="006D6671"/>
    <w:rsid w:val="00D61BC1"/>
    <w:rsid w:val="00E2367B"/>
    <w:rsid w:val="00E4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F02"/>
    <w:rPr>
      <w:b/>
      <w:bCs/>
    </w:rPr>
  </w:style>
  <w:style w:type="character" w:styleId="a5">
    <w:name w:val="Emphasis"/>
    <w:basedOn w:val="a0"/>
    <w:uiPriority w:val="20"/>
    <w:qFormat/>
    <w:rsid w:val="006A1F02"/>
    <w:rPr>
      <w:i/>
      <w:iCs/>
    </w:rPr>
  </w:style>
  <w:style w:type="table" w:styleId="a6">
    <w:name w:val="Table Grid"/>
    <w:basedOn w:val="a1"/>
    <w:uiPriority w:val="59"/>
    <w:rsid w:val="00D6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D61BC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61BC1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5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2013-10-11T13:12:00Z</cp:lastPrinted>
  <dcterms:created xsi:type="dcterms:W3CDTF">2013-10-11T12:24:00Z</dcterms:created>
  <dcterms:modified xsi:type="dcterms:W3CDTF">2013-10-11T13:20:00Z</dcterms:modified>
</cp:coreProperties>
</file>